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</w:t>
      </w:r>
      <w:r w:rsidR="00D63887">
        <w:rPr>
          <w:b/>
          <w:bCs/>
        </w:rPr>
        <w:t>6</w:t>
      </w:r>
      <w:r w:rsidRPr="00F4092A">
        <w:rPr>
          <w:b/>
          <w:bCs/>
        </w:rPr>
        <w:t>. jednání Rady města Strakonice, které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D63887">
        <w:rPr>
          <w:b/>
          <w:bCs/>
          <w:color w:val="000000" w:themeColor="text1"/>
        </w:rPr>
        <w:t>19</w:t>
      </w:r>
      <w:r w:rsidR="0072673E">
        <w:rPr>
          <w:b/>
          <w:bCs/>
          <w:color w:val="000000" w:themeColor="text1"/>
        </w:rPr>
        <w:t>. prosince</w:t>
      </w:r>
      <w:r w:rsidRPr="00927000">
        <w:rPr>
          <w:b/>
          <w:bCs/>
          <w:color w:val="000000" w:themeColor="text1"/>
        </w:rPr>
        <w:t xml:space="preserve"> 2018 od 15:00 hodin 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AB32BA" w:rsidRPr="00514C78" w:rsidRDefault="00AB32BA" w:rsidP="00AB32BA">
      <w:pPr>
        <w:pStyle w:val="Zkladntext310"/>
        <w:rPr>
          <w:szCs w:val="24"/>
        </w:rPr>
      </w:pPr>
      <w:r w:rsidRPr="00514C78">
        <w:rPr>
          <w:szCs w:val="24"/>
        </w:rPr>
        <w:t xml:space="preserve">1. </w:t>
      </w:r>
      <w:r w:rsidRPr="00514C78">
        <w:rPr>
          <w:szCs w:val="24"/>
          <w:u w:val="single"/>
        </w:rPr>
        <w:t>Majetkový odbor</w:t>
      </w:r>
    </w:p>
    <w:p w:rsidR="00E06E9A" w:rsidRPr="00514C78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514C78">
        <w:rPr>
          <w:u w:val="none"/>
        </w:rPr>
        <w:t>Majetkové záležitosti</w:t>
      </w:r>
    </w:p>
    <w:p w:rsidR="00D63887" w:rsidRDefault="00A923C5" w:rsidP="00D63887">
      <w:pPr>
        <w:pStyle w:val="Zkladntext310"/>
        <w:rPr>
          <w:szCs w:val="24"/>
          <w:u w:val="single"/>
        </w:rPr>
      </w:pPr>
      <w:r>
        <w:rPr>
          <w:szCs w:val="24"/>
        </w:rPr>
        <w:t>2</w:t>
      </w:r>
      <w:r w:rsidR="00D63887" w:rsidRPr="007942E3">
        <w:rPr>
          <w:szCs w:val="24"/>
        </w:rPr>
        <w:t xml:space="preserve">. </w:t>
      </w:r>
      <w:r w:rsidR="003210D6" w:rsidRPr="003210D6">
        <w:rPr>
          <w:szCs w:val="24"/>
          <w:u w:val="single"/>
        </w:rPr>
        <w:t>Starosta</w:t>
      </w:r>
    </w:p>
    <w:p w:rsidR="003210D6" w:rsidRPr="003210D6" w:rsidRDefault="003210D6" w:rsidP="003210D6">
      <w:pPr>
        <w:pStyle w:val="Odstavecseseznamem"/>
        <w:numPr>
          <w:ilvl w:val="0"/>
          <w:numId w:val="36"/>
        </w:numPr>
        <w:rPr>
          <w:color w:val="000000"/>
        </w:rPr>
      </w:pPr>
      <w:r w:rsidRPr="003210D6">
        <w:rPr>
          <w:color w:val="000000"/>
        </w:rPr>
        <w:t>Česká pošta, Podskalská 601, 386 01 Strakonice – žádost o omezení hodin pro veřejnost -  pošta Strakonice 1.</w:t>
      </w:r>
    </w:p>
    <w:p w:rsidR="003210D6" w:rsidRPr="003210D6" w:rsidRDefault="003210D6" w:rsidP="003210D6">
      <w:pPr>
        <w:pStyle w:val="Odstavecseseznamem"/>
        <w:numPr>
          <w:ilvl w:val="0"/>
          <w:numId w:val="36"/>
        </w:numPr>
        <w:rPr>
          <w:color w:val="000000"/>
        </w:rPr>
      </w:pPr>
      <w:r w:rsidRPr="003210D6">
        <w:rPr>
          <w:color w:val="000000"/>
        </w:rPr>
        <w:t>Česká pošta, Podskalská 601, 386 01 Strakonice – žádost o omezení hodin pro veřejnost -  pošta Strakonice 2.</w:t>
      </w:r>
    </w:p>
    <w:p w:rsidR="003210D6" w:rsidRPr="003210D6" w:rsidRDefault="003210D6" w:rsidP="003210D6">
      <w:pPr>
        <w:pStyle w:val="Odstavecseseznamem"/>
        <w:numPr>
          <w:ilvl w:val="0"/>
          <w:numId w:val="36"/>
        </w:numPr>
        <w:rPr>
          <w:color w:val="000000"/>
        </w:rPr>
      </w:pPr>
      <w:r w:rsidRPr="003210D6">
        <w:rPr>
          <w:color w:val="000000"/>
        </w:rPr>
        <w:t>Česká pošta, Podskalská 601, 386 01 Strakonice – žádost o omezení hodin pro veřejnost -  pošta Strakonice 3.</w:t>
      </w:r>
    </w:p>
    <w:p w:rsidR="00D63887" w:rsidRDefault="00A923C5" w:rsidP="00D63887">
      <w:pPr>
        <w:pStyle w:val="Zkladntext310"/>
        <w:rPr>
          <w:szCs w:val="24"/>
          <w:u w:val="single"/>
        </w:rPr>
      </w:pPr>
      <w:r>
        <w:rPr>
          <w:szCs w:val="24"/>
        </w:rPr>
        <w:t>3</w:t>
      </w:r>
      <w:r w:rsidR="00D63887" w:rsidRPr="007C1EF9">
        <w:rPr>
          <w:szCs w:val="24"/>
        </w:rPr>
        <w:t xml:space="preserve">. </w:t>
      </w:r>
      <w:r w:rsidR="00D63887">
        <w:rPr>
          <w:szCs w:val="24"/>
          <w:u w:val="single"/>
        </w:rPr>
        <w:t>Odbor školství a CR</w:t>
      </w:r>
    </w:p>
    <w:p w:rsidR="00FB5A00" w:rsidRPr="00FB5A00" w:rsidRDefault="00FB5A00" w:rsidP="00FB5A00">
      <w:pPr>
        <w:pStyle w:val="Nadpis2"/>
        <w:numPr>
          <w:ilvl w:val="0"/>
          <w:numId w:val="37"/>
        </w:numPr>
        <w:rPr>
          <w:u w:val="none"/>
        </w:rPr>
      </w:pPr>
      <w:r w:rsidRPr="00FB5A00">
        <w:rPr>
          <w:u w:val="none"/>
        </w:rPr>
        <w:t xml:space="preserve">Dodatky k uzavřeným smlouvám </w:t>
      </w:r>
      <w:r w:rsidRPr="00FB5A00">
        <w:rPr>
          <w:snapToGrid w:val="0"/>
          <w:u w:val="none"/>
        </w:rPr>
        <w:t>o příspěvku za umístění dětí v mateřských školách ve Strakonicích</w:t>
      </w:r>
    </w:p>
    <w:p w:rsidR="00FB5A00" w:rsidRPr="00FB5A00" w:rsidRDefault="00FB5A00" w:rsidP="00FB5A00">
      <w:pPr>
        <w:pStyle w:val="Nadpis2"/>
        <w:numPr>
          <w:ilvl w:val="0"/>
          <w:numId w:val="37"/>
        </w:numPr>
        <w:rPr>
          <w:i/>
          <w:u w:val="none"/>
        </w:rPr>
      </w:pPr>
      <w:r w:rsidRPr="00FB5A00">
        <w:rPr>
          <w:u w:val="none"/>
        </w:rPr>
        <w:t>Mimořádná podpora organizovaných aktivit pro volný čas dětí od 6 do 15 let ve Strakonicích v roce 2018 – Základní umělecká škola</w:t>
      </w:r>
    </w:p>
    <w:p w:rsidR="00FB5A00" w:rsidRPr="00FB5A00" w:rsidRDefault="00FB5A00" w:rsidP="00FB5A00">
      <w:pPr>
        <w:pStyle w:val="Nadpis2"/>
        <w:numPr>
          <w:ilvl w:val="0"/>
          <w:numId w:val="37"/>
        </w:numPr>
        <w:rPr>
          <w:i/>
          <w:u w:val="none"/>
        </w:rPr>
      </w:pPr>
      <w:r w:rsidRPr="00FB5A00">
        <w:rPr>
          <w:u w:val="none"/>
        </w:rPr>
        <w:t>Kronika města Strakonice - rok 2017</w:t>
      </w:r>
    </w:p>
    <w:p w:rsidR="00FB5A00" w:rsidRPr="00FB5A00" w:rsidRDefault="00FB5A00" w:rsidP="00FB5A00">
      <w:pPr>
        <w:pStyle w:val="Nadpis2"/>
        <w:numPr>
          <w:ilvl w:val="0"/>
          <w:numId w:val="37"/>
        </w:numPr>
        <w:rPr>
          <w:b/>
          <w:color w:val="000000" w:themeColor="text1"/>
          <w:szCs w:val="28"/>
          <w:u w:val="none"/>
        </w:rPr>
      </w:pPr>
      <w:r w:rsidRPr="00FB5A00">
        <w:rPr>
          <w:color w:val="000000" w:themeColor="text1"/>
          <w:u w:val="none"/>
        </w:rPr>
        <w:t>Základní škola F. L. Čelakovského – žádost o souhlas s přijetím finančního daru</w:t>
      </w:r>
    </w:p>
    <w:p w:rsidR="00D63887" w:rsidRDefault="00A923C5" w:rsidP="00D63887">
      <w:pPr>
        <w:pStyle w:val="Zkladntext310"/>
        <w:rPr>
          <w:szCs w:val="24"/>
          <w:u w:val="single"/>
        </w:rPr>
      </w:pPr>
      <w:r>
        <w:rPr>
          <w:szCs w:val="24"/>
        </w:rPr>
        <w:t>4</w:t>
      </w:r>
      <w:r w:rsidR="00D63887" w:rsidRPr="007C1EF9">
        <w:rPr>
          <w:szCs w:val="24"/>
        </w:rPr>
        <w:t xml:space="preserve">. </w:t>
      </w:r>
      <w:r w:rsidR="00D63887">
        <w:rPr>
          <w:szCs w:val="24"/>
          <w:u w:val="single"/>
        </w:rPr>
        <w:t>Odbor dopravy</w:t>
      </w:r>
    </w:p>
    <w:p w:rsidR="00390DD2" w:rsidRPr="00390DD2" w:rsidRDefault="00390DD2" w:rsidP="009D2953">
      <w:pPr>
        <w:pStyle w:val="Prosttex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390DD2">
        <w:rPr>
          <w:rFonts w:ascii="Times New Roman" w:hAnsi="Times New Roman" w:cs="Times New Roman"/>
          <w:bCs/>
          <w:sz w:val="24"/>
          <w:szCs w:val="24"/>
        </w:rPr>
        <w:t xml:space="preserve">Zápis z 25. jednání dopravní komise Města Strakonice dne </w:t>
      </w:r>
      <w:proofErr w:type="gramStart"/>
      <w:r w:rsidRPr="00390DD2">
        <w:rPr>
          <w:rFonts w:ascii="Times New Roman" w:hAnsi="Times New Roman" w:cs="Times New Roman"/>
          <w:bCs/>
          <w:sz w:val="24"/>
          <w:szCs w:val="24"/>
        </w:rPr>
        <w:t>20.11.2018</w:t>
      </w:r>
      <w:proofErr w:type="gramEnd"/>
      <w:r w:rsidRPr="00390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90DD2" w:rsidRPr="009D2953" w:rsidRDefault="00390DD2" w:rsidP="009D2953">
      <w:pPr>
        <w:pStyle w:val="Odstavecseseznamem"/>
        <w:numPr>
          <w:ilvl w:val="0"/>
          <w:numId w:val="1"/>
        </w:numPr>
        <w:jc w:val="both"/>
        <w:rPr>
          <w:bCs/>
        </w:rPr>
      </w:pPr>
      <w:r w:rsidRPr="009D2953">
        <w:rPr>
          <w:bCs/>
        </w:rPr>
        <w:t>MHD zastávka v </w:t>
      </w:r>
      <w:proofErr w:type="gramStart"/>
      <w:r w:rsidRPr="009D2953">
        <w:rPr>
          <w:bCs/>
        </w:rPr>
        <w:t>ulici 5.května</w:t>
      </w:r>
      <w:proofErr w:type="gramEnd"/>
      <w:r w:rsidRPr="009D2953">
        <w:rPr>
          <w:bCs/>
        </w:rPr>
        <w:t xml:space="preserve"> u hotelu Švanda dudák </w:t>
      </w:r>
    </w:p>
    <w:p w:rsidR="00A923C5" w:rsidRDefault="00A923C5" w:rsidP="00A923C5">
      <w:pPr>
        <w:pStyle w:val="Zkladntext31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</w:rPr>
        <w:t>5</w:t>
      </w:r>
      <w:r w:rsidR="00454ADC" w:rsidRPr="00F57E07">
        <w:rPr>
          <w:color w:val="000000" w:themeColor="text1"/>
          <w:szCs w:val="24"/>
        </w:rPr>
        <w:t xml:space="preserve">. </w:t>
      </w:r>
      <w:r w:rsidRPr="00A923C5">
        <w:rPr>
          <w:color w:val="000000" w:themeColor="text1"/>
          <w:szCs w:val="24"/>
          <w:u w:val="single"/>
        </w:rPr>
        <w:t>ŽP</w:t>
      </w:r>
    </w:p>
    <w:p w:rsidR="00D70139" w:rsidRDefault="00D70139" w:rsidP="00D70139">
      <w:pPr>
        <w:pStyle w:val="Zhlav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</w:pPr>
      <w:r w:rsidRPr="003C6374">
        <w:t>Smlouva o zajištění zpětného odběru elektrozařízení</w:t>
      </w:r>
    </w:p>
    <w:p w:rsidR="00D70139" w:rsidRDefault="00D70139" w:rsidP="00D70139">
      <w:pPr>
        <w:pStyle w:val="Zhlav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</w:pPr>
      <w:r w:rsidRPr="00240640">
        <w:t xml:space="preserve">Objednávky OŽP za </w:t>
      </w:r>
      <w:r>
        <w:t>listopad</w:t>
      </w:r>
      <w:r w:rsidRPr="00240640">
        <w:t xml:space="preserve"> 2018</w:t>
      </w:r>
    </w:p>
    <w:p w:rsidR="00A923C5" w:rsidRDefault="00A923C5" w:rsidP="00A923C5">
      <w:pPr>
        <w:pStyle w:val="Zkladntext310"/>
        <w:rPr>
          <w:szCs w:val="24"/>
          <w:u w:val="single"/>
        </w:rPr>
      </w:pPr>
      <w:r>
        <w:rPr>
          <w:szCs w:val="24"/>
        </w:rPr>
        <w:t>6</w:t>
      </w:r>
      <w:r w:rsidRPr="008131D3">
        <w:rPr>
          <w:szCs w:val="24"/>
        </w:rPr>
        <w:t>.</w:t>
      </w:r>
      <w:r w:rsidRPr="00C2423B">
        <w:rPr>
          <w:szCs w:val="24"/>
        </w:rPr>
        <w:t xml:space="preserve"> </w:t>
      </w:r>
      <w:r>
        <w:rPr>
          <w:szCs w:val="24"/>
          <w:u w:val="single"/>
        </w:rPr>
        <w:t>Finanční odbor</w:t>
      </w:r>
    </w:p>
    <w:p w:rsidR="00FB5A00" w:rsidRDefault="00FB5A00" w:rsidP="00FB5A00">
      <w:pPr>
        <w:numPr>
          <w:ilvl w:val="0"/>
          <w:numId w:val="39"/>
        </w:numPr>
      </w:pPr>
      <w:r>
        <w:t>Rozpočtová opatření č. 148, 156 – 159</w:t>
      </w:r>
    </w:p>
    <w:p w:rsidR="00FB5A00" w:rsidRDefault="00FB5A00" w:rsidP="00FB5A00">
      <w:pPr>
        <w:numPr>
          <w:ilvl w:val="0"/>
          <w:numId w:val="39"/>
        </w:numPr>
      </w:pPr>
      <w:r>
        <w:t>Pravidla rozpočtového provizoria města Strakonice</w:t>
      </w:r>
    </w:p>
    <w:p w:rsidR="00FB5A00" w:rsidRDefault="00FB5A00" w:rsidP="00FB5A00">
      <w:pPr>
        <w:numPr>
          <w:ilvl w:val="0"/>
          <w:numId w:val="39"/>
        </w:numPr>
      </w:pPr>
      <w:r>
        <w:t>Rozpočty příspěvkových organizací na rok 2019</w:t>
      </w:r>
    </w:p>
    <w:p w:rsidR="00FB5A00" w:rsidRDefault="00FB5A00" w:rsidP="00FB5A00">
      <w:pPr>
        <w:numPr>
          <w:ilvl w:val="0"/>
          <w:numId w:val="39"/>
        </w:numPr>
      </w:pPr>
      <w:r>
        <w:t>Střednědobý výhled rozpočtu příspěvkových organizací na roky 2019 - 2020</w:t>
      </w:r>
    </w:p>
    <w:p w:rsidR="00FB5A00" w:rsidRDefault="00FB5A00" w:rsidP="00FB5A00">
      <w:pPr>
        <w:numPr>
          <w:ilvl w:val="0"/>
          <w:numId w:val="39"/>
        </w:numPr>
      </w:pPr>
      <w:r>
        <w:t xml:space="preserve">Odpisové plány příspěvkových organizací města </w:t>
      </w:r>
    </w:p>
    <w:p w:rsidR="00A923C5" w:rsidRDefault="00A923C5" w:rsidP="00A923C5">
      <w:pPr>
        <w:pStyle w:val="Zkladntext310"/>
        <w:rPr>
          <w:szCs w:val="24"/>
          <w:u w:val="single"/>
        </w:rPr>
      </w:pPr>
      <w:r w:rsidRPr="00A923C5">
        <w:rPr>
          <w:szCs w:val="24"/>
        </w:rPr>
        <w:t xml:space="preserve">7. </w:t>
      </w:r>
      <w:r>
        <w:rPr>
          <w:szCs w:val="24"/>
          <w:u w:val="single"/>
        </w:rPr>
        <w:t xml:space="preserve">Tajemník – </w:t>
      </w:r>
      <w:r w:rsidR="0076394D" w:rsidRPr="0076394D">
        <w:rPr>
          <w:u w:val="single"/>
        </w:rPr>
        <w:t>úsek personalistiky a mezd</w:t>
      </w:r>
    </w:p>
    <w:p w:rsidR="0076394D" w:rsidRPr="0076394D" w:rsidRDefault="0076394D" w:rsidP="0076394D">
      <w:pPr>
        <w:widowControl w:val="0"/>
        <w:numPr>
          <w:ilvl w:val="0"/>
          <w:numId w:val="33"/>
        </w:numPr>
        <w:autoSpaceDE w:val="0"/>
        <w:autoSpaceDN w:val="0"/>
        <w:adjustRightInd w:val="0"/>
      </w:pPr>
      <w:r w:rsidRPr="0076394D">
        <w:t>Stanovení odměn ředitelům příspěvkových organizací za období II. pololetí 2018</w:t>
      </w:r>
    </w:p>
    <w:p w:rsidR="00A923C5" w:rsidRDefault="00A923C5" w:rsidP="00A923C5">
      <w:pPr>
        <w:pStyle w:val="Zkladntext310"/>
        <w:rPr>
          <w:szCs w:val="24"/>
          <w:u w:val="single"/>
        </w:rPr>
      </w:pPr>
      <w:r w:rsidRPr="00A923C5">
        <w:rPr>
          <w:szCs w:val="24"/>
        </w:rPr>
        <w:t xml:space="preserve">8. </w:t>
      </w:r>
      <w:r>
        <w:rPr>
          <w:szCs w:val="24"/>
          <w:u w:val="single"/>
        </w:rPr>
        <w:t>ZŠ Dukelská</w:t>
      </w:r>
    </w:p>
    <w:p w:rsidR="00FB5A00" w:rsidRPr="00FB5A00" w:rsidRDefault="00FB5A00" w:rsidP="00FB5A00">
      <w:pPr>
        <w:pStyle w:val="Nadpis2"/>
        <w:numPr>
          <w:ilvl w:val="0"/>
          <w:numId w:val="33"/>
        </w:numPr>
        <w:rPr>
          <w:u w:val="none"/>
        </w:rPr>
      </w:pPr>
      <w:r w:rsidRPr="00FB5A00">
        <w:rPr>
          <w:u w:val="none"/>
        </w:rPr>
        <w:t>Projekt „</w:t>
      </w:r>
      <w:r w:rsidRPr="00FB5A00">
        <w:rPr>
          <w:rStyle w:val="datalabel"/>
          <w:u w:val="none"/>
        </w:rPr>
        <w:t xml:space="preserve">ZŠ Dukelská Strakonice - zvýšení kvality výchovy a vzdělávání a </w:t>
      </w:r>
      <w:proofErr w:type="spellStart"/>
      <w:r w:rsidRPr="00FB5A00">
        <w:rPr>
          <w:rStyle w:val="datalabel"/>
          <w:u w:val="none"/>
        </w:rPr>
        <w:t>proinkluzivnost</w:t>
      </w:r>
      <w:proofErr w:type="spellEnd"/>
      <w:r w:rsidRPr="00FB5A00">
        <w:rPr>
          <w:rStyle w:val="datalabel"/>
          <w:u w:val="none"/>
        </w:rPr>
        <w:t xml:space="preserve"> II</w:t>
      </w:r>
      <w:r w:rsidRPr="00FB5A00">
        <w:rPr>
          <w:u w:val="none"/>
        </w:rPr>
        <w:t xml:space="preserve">“ – souhlas s podáním žádosti o dotaci </w:t>
      </w:r>
    </w:p>
    <w:p w:rsidR="00A923C5" w:rsidRDefault="00A923C5" w:rsidP="00A923C5">
      <w:pPr>
        <w:pStyle w:val="Zkladntext310"/>
        <w:rPr>
          <w:szCs w:val="24"/>
          <w:u w:val="single"/>
        </w:rPr>
      </w:pPr>
      <w:r w:rsidRPr="00A923C5">
        <w:rPr>
          <w:szCs w:val="24"/>
        </w:rPr>
        <w:t xml:space="preserve">9. </w:t>
      </w:r>
      <w:r>
        <w:rPr>
          <w:szCs w:val="24"/>
          <w:u w:val="single"/>
        </w:rPr>
        <w:t>MP</w:t>
      </w:r>
    </w:p>
    <w:p w:rsidR="002C362A" w:rsidRPr="002C362A" w:rsidRDefault="002C362A" w:rsidP="002C362A">
      <w:pPr>
        <w:numPr>
          <w:ilvl w:val="0"/>
          <w:numId w:val="33"/>
        </w:numPr>
        <w:rPr>
          <w:bCs/>
        </w:rPr>
      </w:pPr>
      <w:r w:rsidRPr="002C362A">
        <w:rPr>
          <w:bCs/>
        </w:rPr>
        <w:t>Plán prevence kriminality na léta 2019 – 2020</w:t>
      </w:r>
    </w:p>
    <w:p w:rsidR="002C362A" w:rsidRPr="002C362A" w:rsidRDefault="002C362A" w:rsidP="002C362A">
      <w:pPr>
        <w:numPr>
          <w:ilvl w:val="0"/>
          <w:numId w:val="33"/>
        </w:numPr>
        <w:rPr>
          <w:bCs/>
        </w:rPr>
      </w:pPr>
      <w:r w:rsidRPr="002C362A">
        <w:rPr>
          <w:bCs/>
        </w:rPr>
        <w:t>Pracovní skupina prevence kriminality města Strakonice na léta 2019 – 2020</w:t>
      </w:r>
    </w:p>
    <w:p w:rsidR="002C362A" w:rsidRPr="002C362A" w:rsidRDefault="002C362A" w:rsidP="002C362A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rPr>
          <w:bCs/>
        </w:rPr>
      </w:pPr>
      <w:r w:rsidRPr="002C362A">
        <w:rPr>
          <w:bCs/>
        </w:rPr>
        <w:t>Dotační tituly na rok 2019 – APK, Projekt “Senior“</w:t>
      </w:r>
    </w:p>
    <w:p w:rsidR="00A923C5" w:rsidRPr="00A923C5" w:rsidRDefault="00A923C5" w:rsidP="00A923C5">
      <w:pPr>
        <w:pStyle w:val="Zkladntext310"/>
        <w:rPr>
          <w:color w:val="000000" w:themeColor="text1"/>
          <w:szCs w:val="24"/>
          <w:u w:val="single"/>
        </w:rPr>
      </w:pPr>
      <w:r w:rsidRPr="00A923C5">
        <w:rPr>
          <w:color w:val="000000" w:themeColor="text1"/>
          <w:szCs w:val="24"/>
        </w:rPr>
        <w:t xml:space="preserve">10. </w:t>
      </w:r>
      <w:r>
        <w:rPr>
          <w:color w:val="000000" w:themeColor="text1"/>
          <w:szCs w:val="24"/>
          <w:u w:val="single"/>
        </w:rPr>
        <w:t>OIP</w:t>
      </w:r>
    </w:p>
    <w:p w:rsidR="00997D58" w:rsidRPr="00997D58" w:rsidRDefault="00997D58" w:rsidP="00997D58">
      <w:pPr>
        <w:pStyle w:val="Odstavecseseznamem"/>
        <w:numPr>
          <w:ilvl w:val="0"/>
          <w:numId w:val="30"/>
        </w:numPr>
        <w:jc w:val="both"/>
      </w:pPr>
      <w:r w:rsidRPr="00997D58">
        <w:t>Seznam objednávek za listopad 2018</w:t>
      </w:r>
    </w:p>
    <w:p w:rsidR="00EE225C" w:rsidRDefault="006925F3" w:rsidP="00BC467F">
      <w:pPr>
        <w:pStyle w:val="Zkladntext310"/>
        <w:rPr>
          <w:szCs w:val="24"/>
        </w:rPr>
      </w:pPr>
      <w:r>
        <w:rPr>
          <w:szCs w:val="24"/>
        </w:rPr>
        <w:t xml:space="preserve">11. </w:t>
      </w:r>
      <w:proofErr w:type="spellStart"/>
      <w:r w:rsidRPr="0072127B">
        <w:rPr>
          <w:szCs w:val="24"/>
          <w:u w:val="single"/>
        </w:rPr>
        <w:t>MěÚSS</w:t>
      </w:r>
      <w:proofErr w:type="spellEnd"/>
    </w:p>
    <w:p w:rsidR="006925F3" w:rsidRPr="006925F3" w:rsidRDefault="006925F3" w:rsidP="006925F3">
      <w:pPr>
        <w:pStyle w:val="Zkladntext"/>
        <w:numPr>
          <w:ilvl w:val="0"/>
          <w:numId w:val="30"/>
        </w:numPr>
        <w:rPr>
          <w:b w:val="0"/>
          <w:bCs w:val="0"/>
          <w:color w:val="000000"/>
          <w:shd w:val="clear" w:color="auto" w:fill="FFFFFF"/>
        </w:rPr>
      </w:pPr>
      <w:r w:rsidRPr="006925F3">
        <w:rPr>
          <w:b w:val="0"/>
        </w:rPr>
        <w:t>Veřejná zakázka malého rozsahu na akci:</w:t>
      </w:r>
      <w:r>
        <w:rPr>
          <w:b w:val="0"/>
        </w:rPr>
        <w:t xml:space="preserve"> </w:t>
      </w:r>
      <w:r w:rsidRPr="006925F3">
        <w:rPr>
          <w:b w:val="0"/>
          <w:bCs w:val="0"/>
          <w:color w:val="000000"/>
          <w:shd w:val="clear" w:color="auto" w:fill="FFFFFF"/>
        </w:rPr>
        <w:t>„Stavební úpravy společenské místnosti a WC,</w:t>
      </w:r>
      <w:r w:rsidRPr="006925F3">
        <w:rPr>
          <w:b w:val="0"/>
          <w:bCs w:val="0"/>
          <w:i/>
          <w:color w:val="000000"/>
          <w:shd w:val="clear" w:color="auto" w:fill="FFFFFF"/>
        </w:rPr>
        <w:t xml:space="preserve"> </w:t>
      </w:r>
      <w:r w:rsidRPr="006925F3">
        <w:rPr>
          <w:b w:val="0"/>
          <w:bCs w:val="0"/>
          <w:color w:val="000000"/>
          <w:shd w:val="clear" w:color="auto" w:fill="FFFFFF"/>
        </w:rPr>
        <w:t>Domov pro seniory, Lidická 189, Strakonice I“</w:t>
      </w:r>
    </w:p>
    <w:p w:rsidR="0054788F" w:rsidRDefault="0054788F" w:rsidP="00BC467F">
      <w:pPr>
        <w:pStyle w:val="Zkladntext310"/>
        <w:rPr>
          <w:szCs w:val="24"/>
        </w:rPr>
      </w:pPr>
    </w:p>
    <w:p w:rsidR="001A1FB4" w:rsidRPr="00514C78" w:rsidRDefault="00BC467F" w:rsidP="00F91041">
      <w:pPr>
        <w:pStyle w:val="Zkladntext310"/>
        <w:rPr>
          <w:szCs w:val="24"/>
        </w:rPr>
      </w:pPr>
      <w:r w:rsidRPr="00514C78">
        <w:rPr>
          <w:szCs w:val="24"/>
        </w:rPr>
        <w:t>M</w:t>
      </w:r>
      <w:r w:rsidR="00295060" w:rsidRPr="00514C78">
        <w:rPr>
          <w:szCs w:val="24"/>
        </w:rPr>
        <w:t>gr. Břetislav Hrdlička</w:t>
      </w:r>
      <w:r w:rsidR="00164958">
        <w:rPr>
          <w:szCs w:val="24"/>
        </w:rPr>
        <w:t xml:space="preserve"> </w:t>
      </w:r>
      <w:r w:rsidR="00FB5A00">
        <w:rPr>
          <w:szCs w:val="24"/>
        </w:rPr>
        <w:t>-</w:t>
      </w:r>
      <w:r w:rsidR="00514C78">
        <w:rPr>
          <w:szCs w:val="24"/>
        </w:rPr>
        <w:t xml:space="preserve"> </w:t>
      </w:r>
      <w:r w:rsidR="001A1FB4" w:rsidRPr="00514C78">
        <w:rPr>
          <w:szCs w:val="24"/>
        </w:rPr>
        <w:t>s</w:t>
      </w:r>
      <w:r w:rsidR="00295060" w:rsidRPr="00514C78">
        <w:rPr>
          <w:szCs w:val="24"/>
        </w:rPr>
        <w:t>tarosta</w:t>
      </w:r>
      <w:r w:rsidR="001A1FB4" w:rsidRPr="00514C78">
        <w:rPr>
          <w:szCs w:val="24"/>
        </w:rPr>
        <w:t xml:space="preserve"> města</w:t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proofErr w:type="gramStart"/>
      <w:r w:rsidR="00FB5A00">
        <w:rPr>
          <w:szCs w:val="24"/>
        </w:rPr>
        <w:t>12.12</w:t>
      </w:r>
      <w:r w:rsidR="00FB5A00" w:rsidRPr="00514C78">
        <w:rPr>
          <w:szCs w:val="24"/>
        </w:rPr>
        <w:t>.2018</w:t>
      </w:r>
      <w:bookmarkStart w:id="0" w:name="_GoBack"/>
      <w:bookmarkEnd w:id="0"/>
      <w:proofErr w:type="gramEnd"/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7F8"/>
    <w:multiLevelType w:val="hybridMultilevel"/>
    <w:tmpl w:val="610EB4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6AB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23EB3"/>
    <w:multiLevelType w:val="hybridMultilevel"/>
    <w:tmpl w:val="1FA0BE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B120A"/>
    <w:multiLevelType w:val="hybridMultilevel"/>
    <w:tmpl w:val="0CB26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F7DC6"/>
    <w:multiLevelType w:val="hybridMultilevel"/>
    <w:tmpl w:val="A8C87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02393"/>
    <w:multiLevelType w:val="hybridMultilevel"/>
    <w:tmpl w:val="ECE6B5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6E4849"/>
    <w:multiLevelType w:val="hybridMultilevel"/>
    <w:tmpl w:val="A5F8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92DFE"/>
    <w:multiLevelType w:val="hybridMultilevel"/>
    <w:tmpl w:val="42B0A6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E145C"/>
    <w:multiLevelType w:val="hybridMultilevel"/>
    <w:tmpl w:val="A126B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59BB"/>
    <w:multiLevelType w:val="hybridMultilevel"/>
    <w:tmpl w:val="6E169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4B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B3113"/>
    <w:multiLevelType w:val="hybridMultilevel"/>
    <w:tmpl w:val="D36EC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A96F84"/>
    <w:multiLevelType w:val="hybridMultilevel"/>
    <w:tmpl w:val="C784B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805CB"/>
    <w:multiLevelType w:val="hybridMultilevel"/>
    <w:tmpl w:val="504CDD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2679"/>
    <w:multiLevelType w:val="hybridMultilevel"/>
    <w:tmpl w:val="FEF48C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4351E"/>
    <w:multiLevelType w:val="hybridMultilevel"/>
    <w:tmpl w:val="DEC25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B3943"/>
    <w:multiLevelType w:val="hybridMultilevel"/>
    <w:tmpl w:val="AB82501A"/>
    <w:lvl w:ilvl="0" w:tplc="440E1C32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782B"/>
    <w:multiLevelType w:val="hybridMultilevel"/>
    <w:tmpl w:val="B8540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04466"/>
    <w:multiLevelType w:val="hybridMultilevel"/>
    <w:tmpl w:val="9DD8EF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7A54F6"/>
    <w:multiLevelType w:val="hybridMultilevel"/>
    <w:tmpl w:val="97E84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261E2"/>
    <w:multiLevelType w:val="hybridMultilevel"/>
    <w:tmpl w:val="DB1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523E3"/>
    <w:multiLevelType w:val="hybridMultilevel"/>
    <w:tmpl w:val="D99010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450BA9"/>
    <w:multiLevelType w:val="hybridMultilevel"/>
    <w:tmpl w:val="21925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012768"/>
    <w:multiLevelType w:val="hybridMultilevel"/>
    <w:tmpl w:val="A8A8C9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4F0C6A"/>
    <w:multiLevelType w:val="hybridMultilevel"/>
    <w:tmpl w:val="268C4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56FF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53E00"/>
    <w:multiLevelType w:val="hybridMultilevel"/>
    <w:tmpl w:val="0EFC40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07ABD"/>
    <w:multiLevelType w:val="hybridMultilevel"/>
    <w:tmpl w:val="DC761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80E9A"/>
    <w:multiLevelType w:val="hybridMultilevel"/>
    <w:tmpl w:val="C8502E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D121E"/>
    <w:multiLevelType w:val="hybridMultilevel"/>
    <w:tmpl w:val="65388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50AB8"/>
    <w:multiLevelType w:val="hybridMultilevel"/>
    <w:tmpl w:val="DFD0B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673F4"/>
    <w:multiLevelType w:val="hybridMultilevel"/>
    <w:tmpl w:val="48E4C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6"/>
  </w:num>
  <w:num w:numId="5">
    <w:abstractNumId w:val="17"/>
  </w:num>
  <w:num w:numId="6">
    <w:abstractNumId w:val="35"/>
  </w:num>
  <w:num w:numId="7">
    <w:abstractNumId w:val="36"/>
  </w:num>
  <w:num w:numId="8">
    <w:abstractNumId w:val="32"/>
  </w:num>
  <w:num w:numId="9">
    <w:abstractNumId w:val="3"/>
  </w:num>
  <w:num w:numId="10">
    <w:abstractNumId w:val="21"/>
  </w:num>
  <w:num w:numId="11">
    <w:abstractNumId w:val="28"/>
  </w:num>
  <w:num w:numId="12">
    <w:abstractNumId w:val="0"/>
  </w:num>
  <w:num w:numId="13">
    <w:abstractNumId w:val="38"/>
  </w:num>
  <w:num w:numId="14">
    <w:abstractNumId w:val="7"/>
  </w:num>
  <w:num w:numId="15">
    <w:abstractNumId w:val="37"/>
  </w:num>
  <w:num w:numId="16">
    <w:abstractNumId w:val="25"/>
  </w:num>
  <w:num w:numId="17">
    <w:abstractNumId w:val="22"/>
  </w:num>
  <w:num w:numId="18">
    <w:abstractNumId w:val="14"/>
  </w:num>
  <w:num w:numId="19">
    <w:abstractNumId w:val="23"/>
  </w:num>
  <w:num w:numId="20">
    <w:abstractNumId w:val="26"/>
  </w:num>
  <w:num w:numId="21">
    <w:abstractNumId w:val="31"/>
  </w:num>
  <w:num w:numId="22">
    <w:abstractNumId w:val="13"/>
  </w:num>
  <w:num w:numId="23">
    <w:abstractNumId w:val="20"/>
  </w:num>
  <w:num w:numId="24">
    <w:abstractNumId w:val="10"/>
  </w:num>
  <w:num w:numId="25">
    <w:abstractNumId w:val="18"/>
  </w:num>
  <w:num w:numId="26">
    <w:abstractNumId w:val="27"/>
  </w:num>
  <w:num w:numId="27">
    <w:abstractNumId w:val="11"/>
  </w:num>
  <w:num w:numId="28">
    <w:abstractNumId w:val="19"/>
  </w:num>
  <w:num w:numId="29">
    <w:abstractNumId w:val="15"/>
  </w:num>
  <w:num w:numId="30">
    <w:abstractNumId w:val="33"/>
  </w:num>
  <w:num w:numId="31">
    <w:abstractNumId w:val="5"/>
  </w:num>
  <w:num w:numId="32">
    <w:abstractNumId w:val="4"/>
  </w:num>
  <w:num w:numId="33">
    <w:abstractNumId w:val="30"/>
  </w:num>
  <w:num w:numId="34">
    <w:abstractNumId w:val="34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9"/>
  </w:num>
  <w:num w:numId="38">
    <w:abstractNumId w:val="16"/>
  </w:num>
  <w:num w:numId="3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C78D6"/>
    <w:rsid w:val="000D0348"/>
    <w:rsid w:val="000D2287"/>
    <w:rsid w:val="000D2C8F"/>
    <w:rsid w:val="000D396E"/>
    <w:rsid w:val="000D71A8"/>
    <w:rsid w:val="000E43E5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BCE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A7304"/>
    <w:rsid w:val="001A7DCA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200D99"/>
    <w:rsid w:val="00201153"/>
    <w:rsid w:val="00201FF1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0B96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0F3E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86449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27B"/>
    <w:rsid w:val="00721EA6"/>
    <w:rsid w:val="00723B85"/>
    <w:rsid w:val="00724794"/>
    <w:rsid w:val="0072673E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5AD2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3887"/>
    <w:rsid w:val="00D647EA"/>
    <w:rsid w:val="00D64EFE"/>
    <w:rsid w:val="00D70139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0560"/>
    <w:rsid w:val="00EE225C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AE2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C2B4C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CE405-BEF5-4490-A191-5E569E68B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2018-12-12T15:33:00Z</cp:lastPrinted>
  <dcterms:created xsi:type="dcterms:W3CDTF">2018-12-12T15:40:00Z</dcterms:created>
  <dcterms:modified xsi:type="dcterms:W3CDTF">2018-12-12T15:40:00Z</dcterms:modified>
</cp:coreProperties>
</file>